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58F" w:rsidRDefault="005F758F" w:rsidP="005F75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ОБРАЗОВАТЕЛЬНОЕ УЧРЕЖДЕНИЕ СРЕДНЯЯ ОБЩЕОБРАЗОВАТЕЛЬНАЯ ШКОЛА № 1 Р.П.КУЗОВАТОВО</w:t>
      </w:r>
    </w:p>
    <w:p w:rsidR="005F758F" w:rsidRDefault="005F758F" w:rsidP="005F75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КУЗОВАТОВСКОГО РАЙОНА УЛЬЯНОВСКОЙ ОБЛАСТИ</w:t>
      </w:r>
    </w:p>
    <w:p w:rsidR="005F758F" w:rsidRDefault="005F758F" w:rsidP="005F758F">
      <w:pPr>
        <w:pStyle w:val="a3"/>
        <w:rPr>
          <w:sz w:val="28"/>
          <w:szCs w:val="28"/>
        </w:rPr>
      </w:pPr>
    </w:p>
    <w:p w:rsidR="005F758F" w:rsidRDefault="005F758F" w:rsidP="005F758F">
      <w:pPr>
        <w:pStyle w:val="a3"/>
        <w:rPr>
          <w:sz w:val="28"/>
          <w:szCs w:val="28"/>
        </w:rPr>
      </w:pPr>
    </w:p>
    <w:tbl>
      <w:tblPr>
        <w:tblW w:w="10063" w:type="dxa"/>
        <w:tblInd w:w="-601" w:type="dxa"/>
        <w:tblLook w:val="01E0"/>
      </w:tblPr>
      <w:tblGrid>
        <w:gridCol w:w="5688"/>
        <w:gridCol w:w="4375"/>
      </w:tblGrid>
      <w:tr w:rsidR="005F758F" w:rsidRPr="00A97125" w:rsidTr="005F758F">
        <w:tc>
          <w:tcPr>
            <w:tcW w:w="5688" w:type="dxa"/>
          </w:tcPr>
          <w:p w:rsidR="005F758F" w:rsidRPr="00A97125" w:rsidRDefault="005F758F" w:rsidP="00394BD5">
            <w:pPr>
              <w:jc w:val="center"/>
              <w:rPr>
                <w:b/>
              </w:rPr>
            </w:pPr>
            <w:r w:rsidRPr="00A97125">
              <w:rPr>
                <w:b/>
              </w:rPr>
              <w:t>СОГЛАСОВАНО:</w:t>
            </w:r>
          </w:p>
          <w:p w:rsidR="005F758F" w:rsidRDefault="005F758F" w:rsidP="00394BD5">
            <w:pPr>
              <w:jc w:val="center"/>
            </w:pPr>
            <w:r>
              <w:t>председатель Профкома</w:t>
            </w:r>
          </w:p>
          <w:p w:rsidR="005F758F" w:rsidRDefault="005F758F" w:rsidP="00394BD5">
            <w:pPr>
              <w:jc w:val="center"/>
            </w:pPr>
            <w:r>
              <w:t>_______________ / Е. Ф. Журавлёва/</w:t>
            </w:r>
          </w:p>
          <w:p w:rsidR="005F758F" w:rsidRDefault="005F758F" w:rsidP="00394BD5">
            <w:pPr>
              <w:jc w:val="center"/>
            </w:pPr>
          </w:p>
          <w:p w:rsidR="005F758F" w:rsidRDefault="005F758F" w:rsidP="00394BD5">
            <w:pPr>
              <w:jc w:val="center"/>
            </w:pPr>
            <w:r>
              <w:t>«___»______________2014г.</w:t>
            </w:r>
          </w:p>
        </w:tc>
        <w:tc>
          <w:tcPr>
            <w:tcW w:w="4375" w:type="dxa"/>
          </w:tcPr>
          <w:p w:rsidR="005F758F" w:rsidRPr="00A97125" w:rsidRDefault="005F758F" w:rsidP="00394BD5">
            <w:pPr>
              <w:jc w:val="center"/>
              <w:rPr>
                <w:b/>
              </w:rPr>
            </w:pPr>
            <w:r w:rsidRPr="00A97125">
              <w:rPr>
                <w:b/>
              </w:rPr>
              <w:t>УТВЕРЖДАЮ:</w:t>
            </w:r>
          </w:p>
          <w:p w:rsidR="005F758F" w:rsidRDefault="005F758F" w:rsidP="00394BD5">
            <w:pPr>
              <w:jc w:val="center"/>
            </w:pPr>
            <w: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>
              <w:t>Кузоватовского</w:t>
            </w:r>
            <w:proofErr w:type="spellEnd"/>
            <w:r>
              <w:t xml:space="preserve"> района Ульяновской области</w:t>
            </w:r>
          </w:p>
          <w:p w:rsidR="005F758F" w:rsidRDefault="005F758F" w:rsidP="00394BD5">
            <w:pPr>
              <w:jc w:val="center"/>
            </w:pPr>
            <w:r>
              <w:t>_________________ О. Н. Мартьянова</w:t>
            </w:r>
          </w:p>
          <w:p w:rsidR="005F758F" w:rsidRDefault="005F758F" w:rsidP="00394BD5">
            <w:pPr>
              <w:jc w:val="center"/>
            </w:pPr>
            <w:r>
              <w:t>«___»______________2014г.</w:t>
            </w:r>
          </w:p>
          <w:p w:rsidR="005F758F" w:rsidRDefault="005F758F" w:rsidP="00394BD5">
            <w:pPr>
              <w:jc w:val="center"/>
            </w:pPr>
          </w:p>
        </w:tc>
      </w:tr>
    </w:tbl>
    <w:p w:rsidR="005F758F" w:rsidRDefault="005F758F" w:rsidP="005F758F">
      <w:pPr>
        <w:pStyle w:val="a3"/>
        <w:rPr>
          <w:sz w:val="28"/>
          <w:szCs w:val="28"/>
        </w:rPr>
      </w:pPr>
    </w:p>
    <w:p w:rsidR="005F758F" w:rsidRDefault="005F758F" w:rsidP="005F758F">
      <w:pPr>
        <w:pStyle w:val="a3"/>
        <w:rPr>
          <w:sz w:val="28"/>
          <w:szCs w:val="28"/>
        </w:rPr>
      </w:pPr>
    </w:p>
    <w:p w:rsidR="005F758F" w:rsidRDefault="005F758F" w:rsidP="005F758F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ИНСТРУКЦИЯ ПЕРСОНАЛУ </w:t>
      </w:r>
    </w:p>
    <w:p w:rsidR="005F758F" w:rsidRDefault="005F758F" w:rsidP="005F758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 ОБНАРУЖЕНИИ ПРЕДМЕТА, ПОХОЖЕГО НА ВЗРЫВНОЕ УСТРОЙСТВО</w:t>
      </w:r>
    </w:p>
    <w:p w:rsidR="005F758F" w:rsidRDefault="005F758F" w:rsidP="005F758F">
      <w:pPr>
        <w:jc w:val="center"/>
        <w:rPr>
          <w:b/>
          <w:bCs/>
          <w:sz w:val="32"/>
          <w:szCs w:val="32"/>
        </w:rPr>
      </w:pPr>
    </w:p>
    <w:p w:rsidR="005F758F" w:rsidRDefault="005F758F" w:rsidP="005F758F">
      <w:pPr>
        <w:ind w:firstLine="720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1. Общие требования безопасности</w:t>
      </w:r>
    </w:p>
    <w:p w:rsidR="005F758F" w:rsidRDefault="005F758F" w:rsidP="005F758F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целях предотвращения взрывов в школе:</w:t>
      </w:r>
    </w:p>
    <w:p w:rsidR="005F758F" w:rsidRDefault="005F758F" w:rsidP="005F758F">
      <w:pPr>
        <w:tabs>
          <w:tab w:val="num" w:pos="720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1.1. Установить прочные двери на подвалах и навесить на них замки.</w:t>
      </w:r>
    </w:p>
    <w:p w:rsidR="005F758F" w:rsidRDefault="005F758F" w:rsidP="005F758F">
      <w:pPr>
        <w:tabs>
          <w:tab w:val="num" w:pos="720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1.2. Опечатать чердачные и подвальные помещения.</w:t>
      </w:r>
    </w:p>
    <w:p w:rsidR="005F758F" w:rsidRDefault="005F758F" w:rsidP="005F758F">
      <w:pPr>
        <w:tabs>
          <w:tab w:val="num" w:pos="720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1.3. Проверить все пустующие помещения в школе.</w:t>
      </w:r>
    </w:p>
    <w:p w:rsidR="005F758F" w:rsidRDefault="005F758F" w:rsidP="005F758F">
      <w:pPr>
        <w:tabs>
          <w:tab w:val="num" w:pos="720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1.4. Обращать внимание на незнакомых людей, в здание школы, постоянному составу расспрашивать цель их прибытия, по возможности проверять документы. Любые подозрительные люди во дворе школы и любые странные события должны обращать на себя внимание постоянного состава и учащихся.</w:t>
      </w:r>
    </w:p>
    <w:p w:rsidR="005F758F" w:rsidRDefault="005F758F" w:rsidP="005F758F">
      <w:pPr>
        <w:tabs>
          <w:tab w:val="num" w:pos="1260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1.5. В случае обнаружения подозрительных предметов: бесхозных (забытых) вещей, посторонних предметов – надо, не трогая их, немедленно сообщить администрации школы (администрация школы сообщает в милицию).</w:t>
      </w:r>
    </w:p>
    <w:p w:rsidR="005F758F" w:rsidRDefault="005F758F" w:rsidP="005F758F">
      <w:pPr>
        <w:tabs>
          <w:tab w:val="num" w:pos="540"/>
        </w:tabs>
        <w:ind w:firstLine="720"/>
        <w:jc w:val="both"/>
        <w:rPr>
          <w:bCs/>
          <w:iCs/>
          <w:sz w:val="28"/>
          <w:szCs w:val="28"/>
        </w:rPr>
      </w:pPr>
      <w:r>
        <w:rPr>
          <w:bCs/>
          <w:sz w:val="28"/>
          <w:szCs w:val="28"/>
        </w:rPr>
        <w:t xml:space="preserve">В качестве маскировки для взрывных устройств используются обычные бытовые предметы: сумки, пакеты, свертки, коробки, игрушки, кошельки, банки из-под напитков и т.п. Не предпринимайте самостоятельно никаких действий с взрывными устройствами или предметами, подозрительными на взрывное устройство-это может привести к их взрыву, </w:t>
      </w:r>
      <w:r>
        <w:rPr>
          <w:bCs/>
          <w:iCs/>
          <w:sz w:val="28"/>
          <w:szCs w:val="28"/>
        </w:rPr>
        <w:t>многочисленным жертвам и разрушениям!</w:t>
      </w:r>
    </w:p>
    <w:p w:rsidR="005F758F" w:rsidRDefault="005F758F" w:rsidP="005F758F">
      <w:pPr>
        <w:pStyle w:val="2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Ежедневно осуществлять обход и осмотр территории и помещений с целью обнаружения подозрительных предметов.</w:t>
      </w:r>
    </w:p>
    <w:p w:rsidR="005F758F" w:rsidRDefault="005F758F" w:rsidP="005F758F">
      <w:pPr>
        <w:pStyle w:val="2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1.7. Запретить парковку автомобилей на территории школы.</w:t>
      </w:r>
    </w:p>
    <w:p w:rsidR="005F758F" w:rsidRDefault="005F758F" w:rsidP="005F758F">
      <w:pPr>
        <w:pStyle w:val="2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1.8. Контейнеры – мусоросборники установить за пределами здания школы.</w:t>
      </w:r>
    </w:p>
    <w:p w:rsidR="005F758F" w:rsidRDefault="005F758F" w:rsidP="005F758F">
      <w:pPr>
        <w:pStyle w:val="2"/>
        <w:tabs>
          <w:tab w:val="num" w:pos="810"/>
        </w:tabs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1.9.Довести до всего постоянного состава номера телефонов, по которым необходимо поставить в известность определенные органы при </w:t>
      </w:r>
      <w:r>
        <w:rPr>
          <w:sz w:val="28"/>
          <w:szCs w:val="28"/>
        </w:rPr>
        <w:lastRenderedPageBreak/>
        <w:t>обнаружении подозрительных предметов или угрозы террористического акта.</w:t>
      </w:r>
    </w:p>
    <w:p w:rsidR="005F758F" w:rsidRDefault="005F758F" w:rsidP="005F758F">
      <w:pPr>
        <w:pStyle w:val="2"/>
        <w:spacing w:after="0" w:line="240" w:lineRule="auto"/>
        <w:ind w:firstLine="720"/>
        <w:jc w:val="both"/>
        <w:rPr>
          <w:sz w:val="28"/>
          <w:szCs w:val="28"/>
        </w:rPr>
      </w:pPr>
    </w:p>
    <w:p w:rsidR="005F758F" w:rsidRDefault="005F758F" w:rsidP="005F758F">
      <w:pPr>
        <w:pStyle w:val="2"/>
        <w:spacing w:after="0" w:line="240" w:lineRule="auto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Требования безопасности перед началом занятий.</w:t>
      </w:r>
    </w:p>
    <w:p w:rsidR="005F758F" w:rsidRDefault="005F758F" w:rsidP="005F758F">
      <w:pPr>
        <w:pStyle w:val="2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 Дежурная (</w:t>
      </w:r>
      <w:proofErr w:type="spellStart"/>
      <w:r>
        <w:rPr>
          <w:sz w:val="28"/>
          <w:szCs w:val="28"/>
        </w:rPr>
        <w:t>ый</w:t>
      </w:r>
      <w:proofErr w:type="spellEnd"/>
      <w:r>
        <w:rPr>
          <w:sz w:val="28"/>
          <w:szCs w:val="28"/>
        </w:rPr>
        <w:t>) по школе обяза</w:t>
      </w:r>
      <w:proofErr w:type="gramStart"/>
      <w:r>
        <w:rPr>
          <w:sz w:val="28"/>
          <w:szCs w:val="28"/>
        </w:rPr>
        <w:t>н(</w:t>
      </w:r>
      <w:proofErr w:type="gramEnd"/>
      <w:r>
        <w:rPr>
          <w:sz w:val="28"/>
          <w:szCs w:val="28"/>
        </w:rPr>
        <w:t>а):</w:t>
      </w:r>
    </w:p>
    <w:p w:rsidR="005F758F" w:rsidRDefault="005F758F" w:rsidP="005F758F">
      <w:pPr>
        <w:pStyle w:val="2"/>
        <w:numPr>
          <w:ilvl w:val="0"/>
          <w:numId w:val="1"/>
        </w:numPr>
        <w:tabs>
          <w:tab w:val="num" w:pos="540"/>
        </w:tabs>
        <w:spacing w:after="0" w:line="240" w:lineRule="auto"/>
        <w:ind w:left="0"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</w:t>
      </w:r>
      <w:proofErr w:type="spellStart"/>
      <w:r>
        <w:rPr>
          <w:sz w:val="28"/>
          <w:szCs w:val="28"/>
        </w:rPr>
        <w:t>заступлением</w:t>
      </w:r>
      <w:proofErr w:type="spellEnd"/>
      <w:r>
        <w:rPr>
          <w:sz w:val="28"/>
          <w:szCs w:val="28"/>
        </w:rPr>
        <w:t xml:space="preserve"> на дежурство осуществить обход и осмотр  помещений (туалеты, коридоры, этажи) с целью обнаружения подозрительных предметов;</w:t>
      </w:r>
    </w:p>
    <w:p w:rsidR="005F758F" w:rsidRDefault="005F758F" w:rsidP="005F758F">
      <w:pPr>
        <w:pStyle w:val="2"/>
        <w:numPr>
          <w:ilvl w:val="0"/>
          <w:numId w:val="1"/>
        </w:numPr>
        <w:tabs>
          <w:tab w:val="num" w:pos="540"/>
        </w:tabs>
        <w:spacing w:after="0" w:line="240" w:lineRule="auto"/>
        <w:ind w:left="0" w:firstLine="900"/>
        <w:jc w:val="both"/>
        <w:rPr>
          <w:sz w:val="28"/>
          <w:szCs w:val="28"/>
        </w:rPr>
      </w:pPr>
      <w:r>
        <w:rPr>
          <w:sz w:val="28"/>
          <w:szCs w:val="28"/>
        </w:rPr>
        <w:t>при обнаружении подозрительного предмета сообщить администрации школы (</w:t>
      </w:r>
      <w:r>
        <w:rPr>
          <w:i/>
          <w:sz w:val="28"/>
          <w:szCs w:val="28"/>
        </w:rPr>
        <w:t>по телефону</w:t>
      </w:r>
      <w:r>
        <w:rPr>
          <w:sz w:val="28"/>
          <w:szCs w:val="28"/>
        </w:rPr>
        <w:t>)  и в здание школы некого не допускает (</w:t>
      </w:r>
      <w:r>
        <w:rPr>
          <w:i/>
          <w:sz w:val="28"/>
          <w:szCs w:val="28"/>
        </w:rPr>
        <w:t>до их прибытия)</w:t>
      </w:r>
      <w:r>
        <w:rPr>
          <w:sz w:val="28"/>
          <w:szCs w:val="28"/>
        </w:rPr>
        <w:t xml:space="preserve">; </w:t>
      </w:r>
    </w:p>
    <w:p w:rsidR="005F758F" w:rsidRDefault="005F758F" w:rsidP="005F758F">
      <w:pPr>
        <w:pStyle w:val="2"/>
        <w:numPr>
          <w:ilvl w:val="0"/>
          <w:numId w:val="1"/>
        </w:numPr>
        <w:tabs>
          <w:tab w:val="num" w:pos="540"/>
        </w:tabs>
        <w:spacing w:after="0" w:line="240" w:lineRule="auto"/>
        <w:ind w:left="0" w:firstLine="900"/>
        <w:jc w:val="both"/>
        <w:rPr>
          <w:sz w:val="28"/>
          <w:szCs w:val="28"/>
        </w:rPr>
      </w:pPr>
      <w:r>
        <w:rPr>
          <w:sz w:val="28"/>
          <w:szCs w:val="28"/>
        </w:rPr>
        <w:t>при приемке помещений, осуществлять проверку состояния сдаваемых помещений.</w:t>
      </w:r>
    </w:p>
    <w:p w:rsidR="005F758F" w:rsidRDefault="005F758F" w:rsidP="005F758F">
      <w:pPr>
        <w:pStyle w:val="2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Дворник обязан:</w:t>
      </w:r>
    </w:p>
    <w:p w:rsidR="005F758F" w:rsidRDefault="005F758F" w:rsidP="005F758F">
      <w:pPr>
        <w:pStyle w:val="2"/>
        <w:numPr>
          <w:ilvl w:val="0"/>
          <w:numId w:val="1"/>
        </w:numPr>
        <w:tabs>
          <w:tab w:val="num" w:pos="540"/>
        </w:tabs>
        <w:spacing w:after="0" w:line="240" w:lineRule="auto"/>
        <w:ind w:left="0" w:firstLine="900"/>
        <w:jc w:val="both"/>
        <w:rPr>
          <w:sz w:val="28"/>
          <w:szCs w:val="28"/>
        </w:rPr>
      </w:pPr>
      <w:r>
        <w:rPr>
          <w:sz w:val="28"/>
          <w:szCs w:val="28"/>
        </w:rPr>
        <w:t>перед уборкой территории осуществлять обход и осмотр территории вокруг здания школы с целью обнаружения подозрительных предметов;</w:t>
      </w:r>
    </w:p>
    <w:p w:rsidR="005F758F" w:rsidRDefault="005F758F" w:rsidP="005F758F">
      <w:pPr>
        <w:pStyle w:val="2"/>
        <w:numPr>
          <w:ilvl w:val="0"/>
          <w:numId w:val="1"/>
        </w:numPr>
        <w:tabs>
          <w:tab w:val="num" w:pos="540"/>
        </w:tabs>
        <w:spacing w:after="0" w:line="240" w:lineRule="auto"/>
        <w:ind w:left="0"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обнаружении подозрительного предмета на территории школы сообщить администрации школы и к подозрительному предмету </w:t>
      </w:r>
      <w:proofErr w:type="gramStart"/>
      <w:r>
        <w:rPr>
          <w:sz w:val="28"/>
          <w:szCs w:val="28"/>
        </w:rPr>
        <w:t>не кого</w:t>
      </w:r>
      <w:proofErr w:type="gramEnd"/>
      <w:r>
        <w:rPr>
          <w:sz w:val="28"/>
          <w:szCs w:val="28"/>
        </w:rPr>
        <w:t xml:space="preserve"> не допускает   (</w:t>
      </w:r>
      <w:r>
        <w:rPr>
          <w:i/>
          <w:sz w:val="28"/>
          <w:szCs w:val="28"/>
        </w:rPr>
        <w:t>до их прибытия</w:t>
      </w:r>
      <w:r>
        <w:rPr>
          <w:sz w:val="28"/>
          <w:szCs w:val="28"/>
        </w:rPr>
        <w:t>).</w:t>
      </w:r>
    </w:p>
    <w:p w:rsidR="005F758F" w:rsidRDefault="005F758F" w:rsidP="005F758F">
      <w:pPr>
        <w:pStyle w:val="2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2.3. Дежурный учитель по школе обязан:</w:t>
      </w:r>
    </w:p>
    <w:p w:rsidR="005F758F" w:rsidRDefault="005F758F" w:rsidP="005F758F">
      <w:pPr>
        <w:pStyle w:val="2"/>
        <w:numPr>
          <w:ilvl w:val="0"/>
          <w:numId w:val="1"/>
        </w:numPr>
        <w:tabs>
          <w:tab w:val="num" w:pos="540"/>
        </w:tabs>
        <w:spacing w:after="0" w:line="240" w:lineRule="auto"/>
        <w:ind w:left="0" w:firstLine="900"/>
        <w:jc w:val="both"/>
        <w:rPr>
          <w:sz w:val="28"/>
          <w:szCs w:val="28"/>
        </w:rPr>
      </w:pPr>
      <w:r>
        <w:rPr>
          <w:sz w:val="28"/>
          <w:szCs w:val="28"/>
        </w:rPr>
        <w:t>осуществить обход и осмотр помещений (туалеты, коридоры, этажи) с целью обнаружения подозрительных предметов;</w:t>
      </w:r>
    </w:p>
    <w:p w:rsidR="005F758F" w:rsidRDefault="005F758F" w:rsidP="005F758F">
      <w:pPr>
        <w:pStyle w:val="2"/>
        <w:numPr>
          <w:ilvl w:val="0"/>
          <w:numId w:val="1"/>
        </w:numPr>
        <w:tabs>
          <w:tab w:val="num" w:pos="540"/>
        </w:tabs>
        <w:spacing w:after="0" w:line="240" w:lineRule="auto"/>
        <w:ind w:left="0"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обнаружении подозрительного предмета сообщить администрации школы   и в здание школы </w:t>
      </w:r>
      <w:proofErr w:type="gramStart"/>
      <w:r>
        <w:rPr>
          <w:sz w:val="28"/>
          <w:szCs w:val="28"/>
        </w:rPr>
        <w:t>не кого</w:t>
      </w:r>
      <w:proofErr w:type="gramEnd"/>
      <w:r>
        <w:rPr>
          <w:sz w:val="28"/>
          <w:szCs w:val="28"/>
        </w:rPr>
        <w:t xml:space="preserve"> не допускает (</w:t>
      </w:r>
      <w:r>
        <w:rPr>
          <w:i/>
          <w:sz w:val="28"/>
          <w:szCs w:val="28"/>
        </w:rPr>
        <w:t>до их прибытия</w:t>
      </w:r>
      <w:r>
        <w:rPr>
          <w:sz w:val="28"/>
          <w:szCs w:val="28"/>
        </w:rPr>
        <w:t>).</w:t>
      </w:r>
    </w:p>
    <w:p w:rsidR="005F758F" w:rsidRDefault="005F758F" w:rsidP="005F758F">
      <w:pPr>
        <w:pStyle w:val="2"/>
        <w:spacing w:after="0" w:line="240" w:lineRule="auto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Требования безопасности во время занятий.</w:t>
      </w:r>
    </w:p>
    <w:p w:rsidR="005F758F" w:rsidRDefault="005F758F" w:rsidP="005F758F">
      <w:pPr>
        <w:pStyle w:val="2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3.1. Заместитель директора школы по УВР, ВР и АХЧ  не реже двух раз во время уроков осуществлять обход и осмотр помещений (туалеты, коридоры, этажи) внутри здания с целью обнаружения подозрительных предметов.</w:t>
      </w:r>
    </w:p>
    <w:p w:rsidR="005F758F" w:rsidRDefault="005F758F" w:rsidP="005F758F">
      <w:pPr>
        <w:pStyle w:val="2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3.2. Дежурный учитель и учащиеся по школе после звонка на урок осуществляют обход и осмотр помещений (туалеты, коридоры, этажи) внутри здания с целью обнаружения подозрительных предметов.</w:t>
      </w:r>
    </w:p>
    <w:p w:rsidR="005F758F" w:rsidRDefault="005F758F" w:rsidP="005F758F">
      <w:pPr>
        <w:pStyle w:val="2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 Сотрудник охраны во время урока не допускает на этажи школы родителей прибывших к классным руководителям, прибывших посетителей к директору школы или к его заместителям записывает в книгу прибывших и сопровождает их до кабинета.</w:t>
      </w:r>
    </w:p>
    <w:p w:rsidR="005F758F" w:rsidRDefault="005F758F" w:rsidP="005F758F">
      <w:pPr>
        <w:pStyle w:val="2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Постоянному составу и учащимся, охраннику школы запрещается принимать на хранения от посторонних лиц какие – либо предметы и вещи. </w:t>
      </w:r>
    </w:p>
    <w:p w:rsidR="005F758F" w:rsidRDefault="005F758F" w:rsidP="005F758F">
      <w:pPr>
        <w:pStyle w:val="2"/>
        <w:spacing w:after="0" w:line="240" w:lineRule="auto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Требования безопасности при обнаружении подозрительного предмета.</w:t>
      </w:r>
    </w:p>
    <w:p w:rsidR="005F758F" w:rsidRDefault="005F758F" w:rsidP="005F758F">
      <w:pPr>
        <w:pStyle w:val="2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4.1. Действия при обнаружении предмета, похожего на взрывное устройство:</w:t>
      </w:r>
    </w:p>
    <w:p w:rsidR="005F758F" w:rsidRDefault="005F758F" w:rsidP="005F758F">
      <w:pPr>
        <w:pStyle w:val="2"/>
        <w:numPr>
          <w:ilvl w:val="0"/>
          <w:numId w:val="2"/>
        </w:numPr>
        <w:tabs>
          <w:tab w:val="num" w:pos="360"/>
        </w:tabs>
        <w:spacing w:after="0" w:line="240" w:lineRule="auto"/>
        <w:ind w:left="0" w:firstLine="90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Признаки, которые могут указать на наличие взрывного устройства:</w:t>
      </w:r>
    </w:p>
    <w:p w:rsidR="005F758F" w:rsidRDefault="005F758F" w:rsidP="005F758F">
      <w:pPr>
        <w:pStyle w:val="2"/>
        <w:numPr>
          <w:ilvl w:val="0"/>
          <w:numId w:val="1"/>
        </w:numPr>
        <w:tabs>
          <w:tab w:val="num" w:pos="540"/>
        </w:tabs>
        <w:spacing w:after="0" w:line="240" w:lineRule="auto"/>
        <w:ind w:left="0" w:firstLine="90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наличие на обнаруженном предмете проводов, веревок, </w:t>
      </w:r>
      <w:proofErr w:type="spellStart"/>
      <w:r>
        <w:rPr>
          <w:iCs/>
          <w:sz w:val="28"/>
          <w:szCs w:val="28"/>
        </w:rPr>
        <w:t>изоленты</w:t>
      </w:r>
      <w:proofErr w:type="spellEnd"/>
      <w:r>
        <w:rPr>
          <w:iCs/>
          <w:sz w:val="28"/>
          <w:szCs w:val="28"/>
        </w:rPr>
        <w:t>;</w:t>
      </w:r>
    </w:p>
    <w:p w:rsidR="005F758F" w:rsidRDefault="005F758F" w:rsidP="005F758F">
      <w:pPr>
        <w:pStyle w:val="2"/>
        <w:numPr>
          <w:ilvl w:val="0"/>
          <w:numId w:val="1"/>
        </w:numPr>
        <w:tabs>
          <w:tab w:val="num" w:pos="540"/>
        </w:tabs>
        <w:spacing w:after="0" w:line="240" w:lineRule="auto"/>
        <w:ind w:left="0" w:firstLine="900"/>
        <w:jc w:val="both"/>
        <w:rPr>
          <w:sz w:val="28"/>
          <w:szCs w:val="28"/>
        </w:rPr>
      </w:pPr>
      <w:r>
        <w:rPr>
          <w:iCs/>
          <w:sz w:val="28"/>
          <w:szCs w:val="28"/>
        </w:rPr>
        <w:t>подозрительные звуки, щелчки, тиканье часов, издаваемые предметом;</w:t>
      </w:r>
    </w:p>
    <w:p w:rsidR="005F758F" w:rsidRDefault="005F758F" w:rsidP="005F758F">
      <w:pPr>
        <w:pStyle w:val="2"/>
        <w:numPr>
          <w:ilvl w:val="0"/>
          <w:numId w:val="1"/>
        </w:numPr>
        <w:tabs>
          <w:tab w:val="num" w:pos="540"/>
        </w:tabs>
        <w:spacing w:after="0" w:line="240" w:lineRule="auto"/>
        <w:ind w:left="0" w:firstLine="900"/>
        <w:jc w:val="both"/>
        <w:rPr>
          <w:sz w:val="28"/>
          <w:szCs w:val="28"/>
        </w:rPr>
      </w:pPr>
      <w:r>
        <w:rPr>
          <w:iCs/>
          <w:sz w:val="28"/>
          <w:szCs w:val="28"/>
        </w:rPr>
        <w:t>от предмета исходит характерный запах миндаля или другой необычный запах.</w:t>
      </w:r>
    </w:p>
    <w:p w:rsidR="005F758F" w:rsidRDefault="005F758F" w:rsidP="005F758F">
      <w:pPr>
        <w:pStyle w:val="2"/>
        <w:numPr>
          <w:ilvl w:val="0"/>
          <w:numId w:val="2"/>
        </w:numPr>
        <w:tabs>
          <w:tab w:val="num" w:pos="360"/>
        </w:tabs>
        <w:spacing w:after="0" w:line="240" w:lineRule="auto"/>
        <w:ind w:left="0" w:firstLine="90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Причины, служащие поводом для опасения:</w:t>
      </w:r>
    </w:p>
    <w:p w:rsidR="005F758F" w:rsidRDefault="005F758F" w:rsidP="005F758F">
      <w:pPr>
        <w:pStyle w:val="2"/>
        <w:numPr>
          <w:ilvl w:val="0"/>
          <w:numId w:val="1"/>
        </w:numPr>
        <w:tabs>
          <w:tab w:val="num" w:pos="540"/>
        </w:tabs>
        <w:spacing w:after="0" w:line="240" w:lineRule="auto"/>
        <w:ind w:left="0" w:firstLine="90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нахождение подозрительных лиц до обнаружения этого предмета.</w:t>
      </w:r>
    </w:p>
    <w:p w:rsidR="005F758F" w:rsidRDefault="005F758F" w:rsidP="005F758F">
      <w:pPr>
        <w:pStyle w:val="2"/>
        <w:numPr>
          <w:ilvl w:val="0"/>
          <w:numId w:val="2"/>
        </w:numPr>
        <w:tabs>
          <w:tab w:val="num" w:pos="360"/>
        </w:tabs>
        <w:spacing w:after="0" w:line="240" w:lineRule="auto"/>
        <w:ind w:left="0" w:firstLine="90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Действия:</w:t>
      </w:r>
    </w:p>
    <w:p w:rsidR="005F758F" w:rsidRDefault="005F758F" w:rsidP="005F758F">
      <w:pPr>
        <w:pStyle w:val="2"/>
        <w:numPr>
          <w:ilvl w:val="0"/>
          <w:numId w:val="1"/>
        </w:numPr>
        <w:tabs>
          <w:tab w:val="num" w:pos="540"/>
        </w:tabs>
        <w:spacing w:after="0" w:line="240" w:lineRule="auto"/>
        <w:ind w:left="0" w:firstLine="90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не трогать, не поднимать, не передвигать обнаруженный предмет!</w:t>
      </w:r>
    </w:p>
    <w:p w:rsidR="005F758F" w:rsidRDefault="005F758F" w:rsidP="005F758F">
      <w:pPr>
        <w:pStyle w:val="2"/>
        <w:numPr>
          <w:ilvl w:val="0"/>
          <w:numId w:val="1"/>
        </w:numPr>
        <w:tabs>
          <w:tab w:val="num" w:pos="540"/>
        </w:tabs>
        <w:spacing w:after="0" w:line="240" w:lineRule="auto"/>
        <w:ind w:left="0" w:firstLine="90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не пытаться самостоятельно разминировать взрывные устройства или переносить их в другое место </w:t>
      </w:r>
    </w:p>
    <w:p w:rsidR="005F758F" w:rsidRDefault="005F758F" w:rsidP="005F758F">
      <w:pPr>
        <w:pStyle w:val="2"/>
        <w:numPr>
          <w:ilvl w:val="0"/>
          <w:numId w:val="1"/>
        </w:numPr>
        <w:tabs>
          <w:tab w:val="num" w:pos="540"/>
        </w:tabs>
        <w:spacing w:after="0" w:line="240" w:lineRule="auto"/>
        <w:ind w:left="0" w:firstLine="90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воздержаться от использования средств радиосвязи, в том числе мобильных телефонов вблизи данного предмета;</w:t>
      </w:r>
    </w:p>
    <w:p w:rsidR="005F758F" w:rsidRDefault="005F758F" w:rsidP="005F758F">
      <w:pPr>
        <w:pStyle w:val="2"/>
        <w:numPr>
          <w:ilvl w:val="0"/>
          <w:numId w:val="1"/>
        </w:numPr>
        <w:tabs>
          <w:tab w:val="num" w:pos="540"/>
        </w:tabs>
        <w:spacing w:after="0" w:line="240" w:lineRule="auto"/>
        <w:ind w:left="0" w:firstLine="90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немедленно сообщить об обнаруженном подозрительном предмете администрации школы;</w:t>
      </w:r>
    </w:p>
    <w:p w:rsidR="005F758F" w:rsidRDefault="005F758F" w:rsidP="005F758F">
      <w:pPr>
        <w:pStyle w:val="2"/>
        <w:numPr>
          <w:ilvl w:val="0"/>
          <w:numId w:val="1"/>
        </w:numPr>
        <w:tabs>
          <w:tab w:val="num" w:pos="540"/>
        </w:tabs>
        <w:spacing w:after="0" w:line="240" w:lineRule="auto"/>
        <w:ind w:left="0" w:firstLine="90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зафиксировать время и место обнаружения подозрительного предмета;</w:t>
      </w:r>
    </w:p>
    <w:p w:rsidR="005F758F" w:rsidRDefault="005F758F" w:rsidP="005F758F">
      <w:pPr>
        <w:pStyle w:val="2"/>
        <w:numPr>
          <w:ilvl w:val="0"/>
          <w:numId w:val="1"/>
        </w:numPr>
        <w:tabs>
          <w:tab w:val="num" w:pos="540"/>
        </w:tabs>
        <w:spacing w:after="0" w:line="240" w:lineRule="auto"/>
        <w:ind w:left="0" w:firstLine="900"/>
        <w:jc w:val="both"/>
        <w:rPr>
          <w:sz w:val="28"/>
          <w:szCs w:val="28"/>
        </w:rPr>
      </w:pPr>
      <w:r>
        <w:rPr>
          <w:iCs/>
          <w:sz w:val="28"/>
          <w:szCs w:val="28"/>
        </w:rPr>
        <w:t>по возможности  обеспечить охрану подозрительного предмета, обеспечив безопасность, находясь, по возможности, за предметами, обеспечивающими защиту (угол здания или коридора)</w:t>
      </w:r>
    </w:p>
    <w:p w:rsidR="005F758F" w:rsidRDefault="005F758F" w:rsidP="005F758F">
      <w:pPr>
        <w:pStyle w:val="2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4.2. Действия администрации школы при получении сообщения об обнаруженном предмете похожего на взрывное устройство:</w:t>
      </w:r>
    </w:p>
    <w:p w:rsidR="005F758F" w:rsidRDefault="005F758F" w:rsidP="005F758F">
      <w:pPr>
        <w:pStyle w:val="2"/>
        <w:spacing w:after="0" w:line="240" w:lineRule="auto"/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убедиться, что данный обнаруженный предмет по признакам указывает на взрывное устройство;</w:t>
      </w:r>
    </w:p>
    <w:p w:rsidR="005F758F" w:rsidRDefault="005F758F" w:rsidP="005F758F">
      <w:pPr>
        <w:pStyle w:val="2"/>
        <w:spacing w:after="0" w:line="240" w:lineRule="auto"/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по возможности  обеспечить охрану подозрительного предмета, обеспечив безопасность, находясь по возможности, за предметами, обеспечивающими защиту (угол здания или коридора);</w:t>
      </w:r>
    </w:p>
    <w:p w:rsidR="005F758F" w:rsidRDefault="005F758F" w:rsidP="005F758F">
      <w:pPr>
        <w:pStyle w:val="2"/>
        <w:spacing w:after="0" w:line="240" w:lineRule="auto"/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немедленно сообщить об обнаружении подозрительного предмета в правоохранительные органы по телефонам №  112 или 02.</w:t>
      </w:r>
    </w:p>
    <w:p w:rsidR="005F758F" w:rsidRDefault="005F758F" w:rsidP="005F758F">
      <w:pPr>
        <w:pStyle w:val="2"/>
        <w:spacing w:after="0" w:line="240" w:lineRule="auto"/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необходимо организовать эвакуацию постоянного состава и учащихся из здания и территории школы, минуя опасную зону, в безопасное место.</w:t>
      </w:r>
    </w:p>
    <w:p w:rsidR="005F758F" w:rsidRDefault="005F758F" w:rsidP="005F758F">
      <w:pPr>
        <w:pStyle w:val="2"/>
        <w:spacing w:after="0" w:line="240" w:lineRule="auto"/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Далее действовать по указанию представителей правоохранительных органов.</w:t>
      </w:r>
    </w:p>
    <w:p w:rsidR="005F758F" w:rsidRDefault="005F758F" w:rsidP="005F758F">
      <w:pPr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Требования безопасности по окончании занятий.</w:t>
      </w:r>
    </w:p>
    <w:p w:rsidR="005F758F" w:rsidRDefault="005F758F" w:rsidP="005F758F">
      <w:pPr>
        <w:pStyle w:val="2"/>
        <w:tabs>
          <w:tab w:val="num" w:pos="1920"/>
        </w:tabs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5.1.  Заместитель директора школы по УВР обязан, осуществить обход и осмотр помещений (туалеты, коридоры, этажи) внутри здания с целью обнаружения подозрительных предметов.</w:t>
      </w:r>
    </w:p>
    <w:p w:rsidR="005F758F" w:rsidRDefault="005F758F" w:rsidP="005F758F">
      <w:pPr>
        <w:pStyle w:val="2"/>
        <w:tabs>
          <w:tab w:val="num" w:pos="1920"/>
        </w:tabs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Дежурная по школе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сдачи дежурства сотруднику охраны, осуществить обход и осмотр помещений (туалеты, коридоры, этажи) внутри здания с целью обнаружения подозрительных предметов.</w:t>
      </w:r>
    </w:p>
    <w:p w:rsidR="002410B7" w:rsidRDefault="00963382"/>
    <w:sectPr w:rsidR="002410B7" w:rsidSect="00E55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82E4A"/>
    <w:multiLevelType w:val="hybridMultilevel"/>
    <w:tmpl w:val="A678EF34"/>
    <w:lvl w:ilvl="0" w:tplc="8F98500E">
      <w:start w:val="2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">
    <w:nsid w:val="519E6F7B"/>
    <w:multiLevelType w:val="hybridMultilevel"/>
    <w:tmpl w:val="23584594"/>
    <w:lvl w:ilvl="0" w:tplc="6B4E2E5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i w:val="0"/>
      </w:rPr>
    </w:lvl>
    <w:lvl w:ilvl="1" w:tplc="9B6ABAD6">
      <w:start w:val="4"/>
      <w:numFmt w:val="upperRoman"/>
      <w:lvlText w:val="%2."/>
      <w:lvlJc w:val="left"/>
      <w:pPr>
        <w:tabs>
          <w:tab w:val="num" w:pos="3240"/>
        </w:tabs>
        <w:ind w:left="3240" w:hanging="720"/>
      </w:pPr>
    </w:lvl>
    <w:lvl w:ilvl="2" w:tplc="0419001B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F758F"/>
    <w:rsid w:val="0015262E"/>
    <w:rsid w:val="00454725"/>
    <w:rsid w:val="005F758F"/>
    <w:rsid w:val="00A31DD7"/>
    <w:rsid w:val="00AF513A"/>
    <w:rsid w:val="00D20CBE"/>
    <w:rsid w:val="00D24B2F"/>
    <w:rsid w:val="00E55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5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F758F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5F758F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5F758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5F758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921</Words>
  <Characters>5252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2014-11-27T07:31:00Z</dcterms:created>
  <dcterms:modified xsi:type="dcterms:W3CDTF">2014-11-27T07:42:00Z</dcterms:modified>
</cp:coreProperties>
</file>